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0195" w14:textId="77777777" w:rsidR="001E0B7A" w:rsidRPr="00D449EE" w:rsidRDefault="00D449EE" w:rsidP="00D449EE">
      <w:pPr>
        <w:jc w:val="right"/>
        <w:rPr>
          <w:rFonts w:ascii="游ゴシック" w:eastAsia="游ゴシック" w:hAnsi="游ゴシック"/>
          <w:sz w:val="24"/>
          <w:szCs w:val="24"/>
          <w:bdr w:val="single" w:sz="4" w:space="0" w:color="auto"/>
        </w:rPr>
      </w:pPr>
      <w:bookmarkStart w:id="0" w:name="_GoBack"/>
      <w:bookmarkEnd w:id="0"/>
      <w:r w:rsidRPr="00D449EE">
        <w:rPr>
          <w:rFonts w:ascii="游ゴシック" w:eastAsia="游ゴシック" w:hAnsi="游ゴシック" w:hint="eastAsia"/>
          <w:sz w:val="24"/>
          <w:szCs w:val="24"/>
          <w:bdr w:val="single" w:sz="4" w:space="0" w:color="auto"/>
        </w:rPr>
        <w:t>様式３</w:t>
      </w:r>
    </w:p>
    <w:p w14:paraId="60D46128" w14:textId="77777777" w:rsidR="001E0B7A" w:rsidRDefault="001E0B7A" w:rsidP="001E0B7A"/>
    <w:p w14:paraId="4EA025EE" w14:textId="77777777" w:rsidR="001E0B7A" w:rsidRPr="008A2828" w:rsidRDefault="001E0B7A" w:rsidP="001E0B7A">
      <w:pPr>
        <w:jc w:val="center"/>
        <w:rPr>
          <w:sz w:val="32"/>
          <w:szCs w:val="32"/>
        </w:rPr>
      </w:pPr>
      <w:bookmarkStart w:id="1" w:name="_Hlk179138458"/>
      <w:r>
        <w:rPr>
          <w:rFonts w:hint="eastAsia"/>
          <w:sz w:val="32"/>
          <w:szCs w:val="32"/>
        </w:rPr>
        <w:t>経営規模調書</w:t>
      </w:r>
    </w:p>
    <w:bookmarkEnd w:id="1"/>
    <w:p w14:paraId="70DBF29A" w14:textId="77777777" w:rsidR="001E0B7A" w:rsidRDefault="001E0B7A" w:rsidP="001E0B7A"/>
    <w:p w14:paraId="40F6E14D" w14:textId="77777777" w:rsidR="001E0B7A" w:rsidRDefault="001E0B7A" w:rsidP="001E0B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8C6AD" wp14:editId="10FAC0AE">
                <wp:simplePos x="0" y="0"/>
                <wp:positionH relativeFrom="column">
                  <wp:posOffset>-16510</wp:posOffset>
                </wp:positionH>
                <wp:positionV relativeFrom="paragraph">
                  <wp:posOffset>219710</wp:posOffset>
                </wp:positionV>
                <wp:extent cx="678180" cy="243840"/>
                <wp:effectExtent l="0" t="0" r="26670" b="22860"/>
                <wp:wrapNone/>
                <wp:docPr id="177173862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0E2CF6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7.3pt" to="52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１　販売、製造等年間平均実績高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4"/>
        <w:gridCol w:w="2178"/>
        <w:gridCol w:w="2178"/>
        <w:gridCol w:w="2178"/>
      </w:tblGrid>
      <w:tr w:rsidR="001E0B7A" w14:paraId="47D106BC" w14:textId="77777777" w:rsidTr="002338D9">
        <w:tc>
          <w:tcPr>
            <w:tcW w:w="2301" w:type="dxa"/>
            <w:vMerge w:val="restart"/>
            <w:tcBorders>
              <w:tl2br w:val="single" w:sz="4" w:space="0" w:color="auto"/>
            </w:tcBorders>
          </w:tcPr>
          <w:p w14:paraId="5A2E1B6A" w14:textId="77777777" w:rsidR="001E0B7A" w:rsidRDefault="001E0B7A" w:rsidP="002338D9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E80EA" wp14:editId="6D64899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238125</wp:posOffset>
                      </wp:positionV>
                      <wp:extent cx="792480" cy="0"/>
                      <wp:effectExtent l="0" t="0" r="26670" b="19050"/>
                      <wp:wrapNone/>
                      <wp:docPr id="562654720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C74ACF2" id="直線コネクタ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8.75pt" to="109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年別</w:t>
            </w:r>
          </w:p>
          <w:p w14:paraId="35DEA68C" w14:textId="77777777" w:rsidR="001E0B7A" w:rsidRDefault="001E0B7A" w:rsidP="002338D9">
            <w:pPr>
              <w:ind w:firstLineChars="500" w:firstLine="1050"/>
            </w:pPr>
            <w:r>
              <w:rPr>
                <w:rFonts w:hint="eastAsia"/>
              </w:rPr>
              <w:t>決算期別</w:t>
            </w:r>
          </w:p>
          <w:p w14:paraId="39A8180F" w14:textId="77777777" w:rsidR="001E0B7A" w:rsidRDefault="001E0B7A" w:rsidP="002338D9">
            <w:r>
              <w:rPr>
                <w:rFonts w:hint="eastAsia"/>
              </w:rPr>
              <w:t>販売製造等</w:t>
            </w:r>
          </w:p>
          <w:p w14:paraId="00AFD111" w14:textId="77777777" w:rsidR="001E0B7A" w:rsidRDefault="001E0B7A" w:rsidP="002338D9">
            <w:r>
              <w:rPr>
                <w:rFonts w:hint="eastAsia"/>
              </w:rPr>
              <w:t>の種目別</w:t>
            </w:r>
          </w:p>
        </w:tc>
        <w:tc>
          <w:tcPr>
            <w:tcW w:w="2301" w:type="dxa"/>
          </w:tcPr>
          <w:p w14:paraId="73F435F1" w14:textId="77777777" w:rsidR="001E0B7A" w:rsidRDefault="001E0B7A" w:rsidP="002338D9">
            <w:pPr>
              <w:jc w:val="center"/>
            </w:pPr>
            <w:r>
              <w:rPr>
                <w:rFonts w:hint="eastAsia"/>
              </w:rPr>
              <w:t>直前第２年度分決算</w:t>
            </w:r>
          </w:p>
        </w:tc>
        <w:tc>
          <w:tcPr>
            <w:tcW w:w="2301" w:type="dxa"/>
          </w:tcPr>
          <w:p w14:paraId="7AC6444D" w14:textId="77777777" w:rsidR="001E0B7A" w:rsidRDefault="001E0B7A" w:rsidP="002338D9">
            <w:pPr>
              <w:jc w:val="center"/>
            </w:pPr>
            <w:r>
              <w:rPr>
                <w:rFonts w:hint="eastAsia"/>
              </w:rPr>
              <w:t>直前第１年度分決算</w:t>
            </w:r>
          </w:p>
        </w:tc>
        <w:tc>
          <w:tcPr>
            <w:tcW w:w="2301" w:type="dxa"/>
            <w:vMerge w:val="restart"/>
            <w:vAlign w:val="center"/>
          </w:tcPr>
          <w:p w14:paraId="23373CFA" w14:textId="77777777" w:rsidR="001E0B7A" w:rsidRDefault="001E0B7A" w:rsidP="002338D9">
            <w:pPr>
              <w:jc w:val="center"/>
            </w:pPr>
            <w:r>
              <w:rPr>
                <w:rFonts w:hint="eastAsia"/>
              </w:rPr>
              <w:t>年間平均実績高</w:t>
            </w:r>
          </w:p>
          <w:p w14:paraId="192B182B" w14:textId="77777777" w:rsidR="001E0B7A" w:rsidRDefault="001E0B7A" w:rsidP="002338D9">
            <w:pPr>
              <w:snapToGrid w:val="0"/>
              <w:spacing w:line="120" w:lineRule="auto"/>
              <w:jc w:val="center"/>
            </w:pPr>
          </w:p>
          <w:p w14:paraId="254AD8D4" w14:textId="77777777" w:rsidR="001E0B7A" w:rsidRDefault="001E0B7A" w:rsidP="002338D9">
            <w:pPr>
              <w:jc w:val="center"/>
            </w:pPr>
            <w:r w:rsidRPr="00C359C9">
              <w:rPr>
                <w:rFonts w:hint="eastAsia"/>
                <w:u w:val="single"/>
              </w:rPr>
              <w:t>(1)　＋　(2)</w:t>
            </w:r>
          </w:p>
          <w:p w14:paraId="436D0120" w14:textId="77777777" w:rsidR="001E0B7A" w:rsidRDefault="001E0B7A" w:rsidP="002338D9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1E0B7A" w14:paraId="47F0B7E1" w14:textId="77777777" w:rsidTr="002338D9">
        <w:tc>
          <w:tcPr>
            <w:tcW w:w="2301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38FC3988" w14:textId="77777777" w:rsidR="001E0B7A" w:rsidRDefault="001E0B7A" w:rsidP="002338D9"/>
        </w:tc>
        <w:tc>
          <w:tcPr>
            <w:tcW w:w="2301" w:type="dxa"/>
            <w:tcBorders>
              <w:bottom w:val="single" w:sz="4" w:space="0" w:color="auto"/>
            </w:tcBorders>
          </w:tcPr>
          <w:p w14:paraId="3F37EB13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14:paraId="5F421B7B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  <w:p w14:paraId="062526E3" w14:textId="77777777" w:rsidR="001E0B7A" w:rsidRDefault="001E0B7A" w:rsidP="002338D9">
            <w:r>
              <w:rPr>
                <w:rFonts w:hint="eastAsia"/>
              </w:rPr>
              <w:t>(1)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5A5186D7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 xml:space="preserve">　　年　　月から</w:t>
            </w:r>
          </w:p>
          <w:p w14:paraId="04AEBEAD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 xml:space="preserve">　　年　　月まで</w:t>
            </w:r>
          </w:p>
          <w:p w14:paraId="3ED59AC9" w14:textId="77777777" w:rsidR="001E0B7A" w:rsidRDefault="001E0B7A" w:rsidP="002338D9">
            <w:r>
              <w:rPr>
                <w:rFonts w:hint="eastAsia"/>
              </w:rPr>
              <w:t>(2)</w:t>
            </w: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14:paraId="239FE3BE" w14:textId="77777777" w:rsidR="001E0B7A" w:rsidRDefault="001E0B7A" w:rsidP="002338D9"/>
        </w:tc>
      </w:tr>
      <w:tr w:rsidR="001E0B7A" w14:paraId="0C227593" w14:textId="77777777" w:rsidTr="002338D9">
        <w:tc>
          <w:tcPr>
            <w:tcW w:w="2301" w:type="dxa"/>
            <w:vMerge w:val="restart"/>
          </w:tcPr>
          <w:p w14:paraId="78CB13FE" w14:textId="77777777" w:rsidR="001E0B7A" w:rsidRDefault="001E0B7A" w:rsidP="002338D9"/>
          <w:p w14:paraId="21CAEEA3" w14:textId="77777777" w:rsidR="001E0B7A" w:rsidRDefault="001E0B7A" w:rsidP="002338D9"/>
          <w:p w14:paraId="0131A455" w14:textId="77777777" w:rsidR="001E0B7A" w:rsidRDefault="001E0B7A" w:rsidP="002338D9"/>
        </w:tc>
        <w:tc>
          <w:tcPr>
            <w:tcW w:w="2301" w:type="dxa"/>
            <w:tcBorders>
              <w:bottom w:val="nil"/>
            </w:tcBorders>
          </w:tcPr>
          <w:p w14:paraId="6879FE6F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  <w:tcBorders>
              <w:bottom w:val="nil"/>
            </w:tcBorders>
          </w:tcPr>
          <w:p w14:paraId="2B22D2F3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  <w:tcBorders>
              <w:bottom w:val="nil"/>
            </w:tcBorders>
          </w:tcPr>
          <w:p w14:paraId="7203856C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0B7A" w14:paraId="3714E5FF" w14:textId="77777777" w:rsidTr="002338D9">
        <w:trPr>
          <w:trHeight w:val="2300"/>
        </w:trPr>
        <w:tc>
          <w:tcPr>
            <w:tcW w:w="2301" w:type="dxa"/>
            <w:vMerge/>
          </w:tcPr>
          <w:p w14:paraId="21054D43" w14:textId="77777777" w:rsidR="001E0B7A" w:rsidRDefault="001E0B7A" w:rsidP="002338D9"/>
        </w:tc>
        <w:tc>
          <w:tcPr>
            <w:tcW w:w="2301" w:type="dxa"/>
            <w:tcBorders>
              <w:top w:val="nil"/>
            </w:tcBorders>
          </w:tcPr>
          <w:p w14:paraId="6371DA68" w14:textId="77777777" w:rsidR="001E0B7A" w:rsidRDefault="001E0B7A" w:rsidP="002338D9"/>
        </w:tc>
        <w:tc>
          <w:tcPr>
            <w:tcW w:w="2301" w:type="dxa"/>
            <w:tcBorders>
              <w:top w:val="nil"/>
            </w:tcBorders>
          </w:tcPr>
          <w:p w14:paraId="21D4A42C" w14:textId="77777777" w:rsidR="001E0B7A" w:rsidRDefault="001E0B7A" w:rsidP="002338D9"/>
        </w:tc>
        <w:tc>
          <w:tcPr>
            <w:tcW w:w="2301" w:type="dxa"/>
            <w:tcBorders>
              <w:top w:val="nil"/>
            </w:tcBorders>
          </w:tcPr>
          <w:p w14:paraId="75AADE09" w14:textId="77777777" w:rsidR="001E0B7A" w:rsidRDefault="001E0B7A" w:rsidP="002338D9"/>
        </w:tc>
      </w:tr>
      <w:tr w:rsidR="001E0B7A" w14:paraId="03774F35" w14:textId="77777777" w:rsidTr="002338D9">
        <w:trPr>
          <w:trHeight w:val="423"/>
        </w:trPr>
        <w:tc>
          <w:tcPr>
            <w:tcW w:w="2301" w:type="dxa"/>
          </w:tcPr>
          <w:p w14:paraId="37C842AD" w14:textId="77777777" w:rsidR="001E0B7A" w:rsidRDefault="001E0B7A" w:rsidP="002338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01" w:type="dxa"/>
          </w:tcPr>
          <w:p w14:paraId="18B2B4ED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</w:tcPr>
          <w:p w14:paraId="1AD3A5EB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01" w:type="dxa"/>
          </w:tcPr>
          <w:p w14:paraId="4490D63A" w14:textId="77777777" w:rsidR="001E0B7A" w:rsidRDefault="001E0B7A" w:rsidP="002338D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13265975" w14:textId="77777777" w:rsidR="001E0B7A" w:rsidRDefault="001E0B7A" w:rsidP="001E0B7A">
      <w:r>
        <w:rPr>
          <w:rFonts w:hint="eastAsia"/>
        </w:rPr>
        <w:t>※各業務に係る売上高を記入すること。</w:t>
      </w:r>
    </w:p>
    <w:p w14:paraId="41428FA2" w14:textId="77777777" w:rsidR="001E0B7A" w:rsidRDefault="001E0B7A" w:rsidP="001E0B7A"/>
    <w:p w14:paraId="318D012F" w14:textId="77777777" w:rsidR="001E0B7A" w:rsidRPr="00C359C9" w:rsidRDefault="001E0B7A" w:rsidP="001E0B7A">
      <w:pPr>
        <w:rPr>
          <w:u w:val="single"/>
        </w:rPr>
      </w:pPr>
      <w:r>
        <w:rPr>
          <w:rFonts w:hint="eastAsia"/>
        </w:rPr>
        <w:t xml:space="preserve">２　自己資本の額　　　　　　　　　　</w:t>
      </w:r>
      <w:r w:rsidRPr="00C359C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359C9">
        <w:rPr>
          <w:rFonts w:hint="eastAsia"/>
          <w:u w:val="single"/>
        </w:rPr>
        <w:t xml:space="preserve">　　　　　　　　　千円</w:t>
      </w:r>
    </w:p>
    <w:p w14:paraId="09733EEB" w14:textId="77777777" w:rsidR="001E0B7A" w:rsidRDefault="001E0B7A" w:rsidP="001E0B7A">
      <w:r>
        <w:rPr>
          <w:rFonts w:hint="eastAsia"/>
        </w:rPr>
        <w:t xml:space="preserve">　（法人は、純資産の部の合計金額）</w:t>
      </w:r>
    </w:p>
    <w:p w14:paraId="254184DB" w14:textId="77777777" w:rsidR="001E0B7A" w:rsidRDefault="001E0B7A" w:rsidP="001E0B7A"/>
    <w:p w14:paraId="5D9283F9" w14:textId="77777777" w:rsidR="001E0B7A" w:rsidRDefault="001E0B7A" w:rsidP="001E0B7A">
      <w:r>
        <w:rPr>
          <w:rFonts w:hint="eastAsia"/>
        </w:rPr>
        <w:t>３　従業員数</w:t>
      </w:r>
      <w:r w:rsidR="00DD0DC0">
        <w:rPr>
          <w:rFonts w:hint="eastAsia"/>
        </w:rPr>
        <w:t xml:space="preserve">　　　　　　　　　　　　　　　　　　　　　　　　名</w:t>
      </w:r>
    </w:p>
    <w:p w14:paraId="58DDCD0F" w14:textId="77777777" w:rsidR="001E0B7A" w:rsidRDefault="00DD0DC0" w:rsidP="00DD0DC0">
      <w:pPr>
        <w:ind w:firstLineChars="100" w:firstLine="210"/>
      </w:pPr>
      <w:r>
        <w:rPr>
          <w:rFonts w:hint="eastAsia"/>
        </w:rPr>
        <w:t>（従業員は常時雇用されている者とし、常勤役員を含む）</w:t>
      </w:r>
    </w:p>
    <w:p w14:paraId="50109DFA" w14:textId="77777777" w:rsidR="001E0B7A" w:rsidRPr="00DD0DC0" w:rsidRDefault="001E0B7A" w:rsidP="001E0B7A"/>
    <w:p w14:paraId="28895E62" w14:textId="77777777" w:rsidR="001E0B7A" w:rsidRDefault="001E0B7A" w:rsidP="001E0B7A">
      <w:r>
        <w:rPr>
          <w:rFonts w:hint="eastAsia"/>
        </w:rPr>
        <w:t>４　経営年数</w:t>
      </w:r>
      <w:r w:rsidR="00DD0DC0">
        <w:rPr>
          <w:rFonts w:hint="eastAsia"/>
        </w:rPr>
        <w:t xml:space="preserve">　　　　　　　　　　　　　　　　　　年　　　　　月</w:t>
      </w:r>
    </w:p>
    <w:p w14:paraId="38F691EB" w14:textId="77777777" w:rsidR="008244BC" w:rsidRPr="001E0B7A" w:rsidRDefault="008244BC"/>
    <w:sectPr w:rsidR="008244BC" w:rsidRPr="001E0B7A" w:rsidSect="001E0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DEF3B" w14:textId="77777777" w:rsidR="0009016C" w:rsidRDefault="0009016C" w:rsidP="001E0B7A">
      <w:r>
        <w:separator/>
      </w:r>
    </w:p>
  </w:endnote>
  <w:endnote w:type="continuationSeparator" w:id="0">
    <w:p w14:paraId="312FA572" w14:textId="77777777" w:rsidR="0009016C" w:rsidRDefault="0009016C" w:rsidP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0D43" w14:textId="77777777" w:rsidR="00155DCA" w:rsidRDefault="00155D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D940" w14:textId="77777777" w:rsidR="00155DCA" w:rsidRDefault="00155D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EFB4E" w14:textId="77777777" w:rsidR="00155DCA" w:rsidRDefault="00155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3A331" w14:textId="77777777" w:rsidR="0009016C" w:rsidRDefault="0009016C" w:rsidP="001E0B7A">
      <w:r>
        <w:separator/>
      </w:r>
    </w:p>
  </w:footnote>
  <w:footnote w:type="continuationSeparator" w:id="0">
    <w:p w14:paraId="11218DAB" w14:textId="77777777" w:rsidR="0009016C" w:rsidRDefault="0009016C" w:rsidP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F249" w14:textId="77777777" w:rsidR="00155DCA" w:rsidRDefault="00155D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1502" w14:textId="77777777" w:rsidR="00155DCA" w:rsidRDefault="00155D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94F3" w14:textId="77777777" w:rsidR="00155DCA" w:rsidRDefault="00155D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853"/>
    <w:multiLevelType w:val="hybridMultilevel"/>
    <w:tmpl w:val="14545314"/>
    <w:lvl w:ilvl="0" w:tplc="0F56C48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F0"/>
    <w:rsid w:val="0009016C"/>
    <w:rsid w:val="00155DCA"/>
    <w:rsid w:val="00196424"/>
    <w:rsid w:val="001E0B7A"/>
    <w:rsid w:val="00736CAC"/>
    <w:rsid w:val="008244BC"/>
    <w:rsid w:val="009211FB"/>
    <w:rsid w:val="00C738F0"/>
    <w:rsid w:val="00D449EE"/>
    <w:rsid w:val="00DD0DC0"/>
    <w:rsid w:val="00DD7333"/>
    <w:rsid w:val="00E22D45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C0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B7A"/>
  </w:style>
  <w:style w:type="paragraph" w:styleId="a5">
    <w:name w:val="footer"/>
    <w:basedOn w:val="a"/>
    <w:link w:val="a6"/>
    <w:uiPriority w:val="99"/>
    <w:unhideWhenUsed/>
    <w:rsid w:val="001E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B7A"/>
  </w:style>
  <w:style w:type="table" w:styleId="a7">
    <w:name w:val="Table Grid"/>
    <w:basedOn w:val="a1"/>
    <w:uiPriority w:val="39"/>
    <w:rsid w:val="001E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0B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2025-05-14T08:58:00Z</dcterms:created>
  <dcterms:modified xsi:type="dcterms:W3CDTF">2025-05-14T08:58:00Z</dcterms:modified>
</cp:coreProperties>
</file>